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07" w:rsidRPr="00385DAF" w:rsidRDefault="00385DAF" w:rsidP="00385DAF">
      <w:pPr>
        <w:spacing w:line="360" w:lineRule="auto"/>
        <w:ind w:firstLineChars="245" w:firstLine="689"/>
        <w:rPr>
          <w:b/>
          <w:sz w:val="28"/>
          <w:szCs w:val="28"/>
        </w:rPr>
      </w:pPr>
      <w:r w:rsidRPr="00385DAF">
        <w:rPr>
          <w:rFonts w:hint="eastAsia"/>
          <w:b/>
          <w:sz w:val="28"/>
          <w:szCs w:val="28"/>
        </w:rPr>
        <w:t>编入至</w:t>
      </w:r>
      <w:r w:rsidRPr="00385DAF">
        <w:rPr>
          <w:rFonts w:hint="eastAsia"/>
          <w:b/>
          <w:sz w:val="28"/>
          <w:szCs w:val="28"/>
        </w:rPr>
        <w:t>2018</w:t>
      </w:r>
      <w:r w:rsidRPr="00385DAF">
        <w:rPr>
          <w:rFonts w:hint="eastAsia"/>
          <w:b/>
          <w:sz w:val="28"/>
          <w:szCs w:val="28"/>
        </w:rPr>
        <w:t>级朝鲜语专业本科生重选专业选课方案</w:t>
      </w:r>
    </w:p>
    <w:p w:rsidR="00385DAF" w:rsidRPr="00385DAF" w:rsidRDefault="00385DAF" w:rsidP="00385DAF">
      <w:pPr>
        <w:spacing w:line="360" w:lineRule="auto"/>
        <w:rPr>
          <w:sz w:val="24"/>
        </w:rPr>
      </w:pPr>
      <w:r w:rsidRPr="00385DAF">
        <w:rPr>
          <w:rFonts w:hint="eastAsia"/>
          <w:sz w:val="24"/>
        </w:rPr>
        <w:t>考虑到专业培养方案的专业核心课程的稳定性，部分重选专业学生是直接进入大二学习阶段，大</w:t>
      </w:r>
      <w:proofErr w:type="gramStart"/>
      <w:r w:rsidRPr="00385DAF">
        <w:rPr>
          <w:rFonts w:hint="eastAsia"/>
          <w:sz w:val="24"/>
        </w:rPr>
        <w:t>一</w:t>
      </w:r>
      <w:proofErr w:type="gramEnd"/>
      <w:r w:rsidRPr="00385DAF">
        <w:rPr>
          <w:rFonts w:hint="eastAsia"/>
          <w:sz w:val="24"/>
        </w:rPr>
        <w:t>专业基础课程需免修。试行</w:t>
      </w:r>
      <w:r w:rsidR="008D1282">
        <w:rPr>
          <w:rFonts w:hint="eastAsia"/>
          <w:sz w:val="24"/>
        </w:rPr>
        <w:t>重选编入</w:t>
      </w:r>
      <w:r w:rsidRPr="00385DAF">
        <w:rPr>
          <w:rFonts w:hint="eastAsia"/>
          <w:sz w:val="24"/>
        </w:rPr>
        <w:t>2018</w:t>
      </w:r>
      <w:r w:rsidRPr="00385DAF">
        <w:rPr>
          <w:rFonts w:hint="eastAsia"/>
          <w:sz w:val="24"/>
        </w:rPr>
        <w:t>级</w:t>
      </w:r>
      <w:r w:rsidR="008D1282">
        <w:rPr>
          <w:rFonts w:hint="eastAsia"/>
          <w:sz w:val="24"/>
        </w:rPr>
        <w:t>学生</w:t>
      </w:r>
      <w:r w:rsidRPr="00385DAF">
        <w:rPr>
          <w:rFonts w:hint="eastAsia"/>
          <w:sz w:val="24"/>
        </w:rPr>
        <w:t>，免修的专业课程清单如下：</w:t>
      </w:r>
    </w:p>
    <w:p w:rsidR="00385DAF" w:rsidRPr="00385DAF" w:rsidRDefault="00385DAF" w:rsidP="00385DAF">
      <w:pPr>
        <w:spacing w:line="360" w:lineRule="auto"/>
        <w:rPr>
          <w:sz w:val="24"/>
        </w:rPr>
      </w:pPr>
    </w:p>
    <w:tbl>
      <w:tblPr>
        <w:tblStyle w:val="a4"/>
        <w:tblW w:w="8613" w:type="dxa"/>
        <w:tblLook w:val="04A0"/>
      </w:tblPr>
      <w:tblGrid>
        <w:gridCol w:w="2235"/>
        <w:gridCol w:w="1559"/>
        <w:gridCol w:w="1701"/>
        <w:gridCol w:w="3118"/>
      </w:tblGrid>
      <w:tr w:rsidR="00385DAF" w:rsidRPr="00385DAF" w:rsidTr="006568B9">
        <w:tc>
          <w:tcPr>
            <w:tcW w:w="2235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免修课程名称</w:t>
            </w:r>
          </w:p>
        </w:tc>
        <w:tc>
          <w:tcPr>
            <w:tcW w:w="1559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学分</w:t>
            </w:r>
          </w:p>
        </w:tc>
        <w:tc>
          <w:tcPr>
            <w:tcW w:w="1701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课程号</w:t>
            </w:r>
          </w:p>
        </w:tc>
        <w:tc>
          <w:tcPr>
            <w:tcW w:w="3118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课程性质</w:t>
            </w:r>
          </w:p>
        </w:tc>
      </w:tr>
      <w:tr w:rsidR="00385DAF" w:rsidRPr="00385DAF" w:rsidTr="006568B9">
        <w:tc>
          <w:tcPr>
            <w:tcW w:w="2235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基础韩语（</w:t>
            </w:r>
            <w:r w:rsidRPr="00385DAF">
              <w:rPr>
                <w:rFonts w:hint="eastAsia"/>
                <w:sz w:val="24"/>
              </w:rPr>
              <w:t>1-2</w:t>
            </w:r>
            <w:r w:rsidRPr="00385DAF">
              <w:rPr>
                <w:rFonts w:hint="eastAsia"/>
                <w:sz w:val="24"/>
              </w:rPr>
              <w:t>）</w:t>
            </w:r>
          </w:p>
        </w:tc>
        <w:tc>
          <w:tcPr>
            <w:tcW w:w="1559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20</w:t>
            </w:r>
          </w:p>
        </w:tc>
        <w:tc>
          <w:tcPr>
            <w:tcW w:w="1701" w:type="dxa"/>
          </w:tcPr>
          <w:p w:rsidR="00385DAF" w:rsidRPr="00385DAF" w:rsidRDefault="006568B9" w:rsidP="00385DA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7405371-2</w:t>
            </w:r>
          </w:p>
        </w:tc>
        <w:tc>
          <w:tcPr>
            <w:tcW w:w="3118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学科基础教育</w:t>
            </w:r>
            <w:r w:rsidR="006568B9">
              <w:rPr>
                <w:rFonts w:hint="eastAsia"/>
                <w:sz w:val="24"/>
              </w:rPr>
              <w:t>（必修）</w:t>
            </w:r>
          </w:p>
        </w:tc>
      </w:tr>
      <w:tr w:rsidR="00385DAF" w:rsidRPr="00385DAF" w:rsidTr="006568B9">
        <w:tc>
          <w:tcPr>
            <w:tcW w:w="2235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proofErr w:type="gramStart"/>
            <w:r w:rsidRPr="00385DAF">
              <w:rPr>
                <w:rFonts w:hint="eastAsia"/>
                <w:sz w:val="24"/>
              </w:rPr>
              <w:t>韩语听说</w:t>
            </w:r>
            <w:proofErr w:type="gramEnd"/>
            <w:r w:rsidRPr="00385DAF">
              <w:rPr>
                <w:rFonts w:hint="eastAsia"/>
                <w:sz w:val="24"/>
              </w:rPr>
              <w:t>技能演练</w:t>
            </w:r>
          </w:p>
        </w:tc>
        <w:tc>
          <w:tcPr>
            <w:tcW w:w="1559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 w:rsidR="00385DAF" w:rsidRPr="00385DAF" w:rsidRDefault="006568B9" w:rsidP="00385DA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7407314</w:t>
            </w:r>
          </w:p>
        </w:tc>
        <w:tc>
          <w:tcPr>
            <w:tcW w:w="3118" w:type="dxa"/>
          </w:tcPr>
          <w:p w:rsidR="00385DAF" w:rsidRPr="00385DAF" w:rsidRDefault="006568B9" w:rsidP="00385D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专业实践实训（必修）</w:t>
            </w:r>
          </w:p>
        </w:tc>
      </w:tr>
    </w:tbl>
    <w:p w:rsidR="00385DAF" w:rsidRPr="00385DAF" w:rsidRDefault="00385DAF" w:rsidP="00385DAF">
      <w:pPr>
        <w:spacing w:line="360" w:lineRule="auto"/>
        <w:rPr>
          <w:sz w:val="24"/>
        </w:rPr>
      </w:pPr>
    </w:p>
    <w:p w:rsidR="00385DAF" w:rsidRPr="00385DAF" w:rsidRDefault="006568B9" w:rsidP="00385DAF">
      <w:pPr>
        <w:spacing w:line="360" w:lineRule="auto"/>
        <w:rPr>
          <w:sz w:val="24"/>
        </w:rPr>
      </w:pPr>
      <w:r>
        <w:rPr>
          <w:rFonts w:hint="eastAsia"/>
          <w:sz w:val="24"/>
        </w:rPr>
        <w:t>需补修大</w:t>
      </w:r>
      <w:proofErr w:type="gramStart"/>
      <w:r>
        <w:rPr>
          <w:rFonts w:hint="eastAsia"/>
          <w:sz w:val="24"/>
        </w:rPr>
        <w:t>一</w:t>
      </w:r>
      <w:proofErr w:type="gramEnd"/>
      <w:r w:rsidR="008D1282">
        <w:rPr>
          <w:rFonts w:hint="eastAsia"/>
          <w:sz w:val="24"/>
        </w:rPr>
        <w:t>必修课程</w:t>
      </w:r>
      <w:r>
        <w:rPr>
          <w:rFonts w:hint="eastAsia"/>
          <w:sz w:val="24"/>
        </w:rPr>
        <w:t>如下：</w:t>
      </w:r>
    </w:p>
    <w:tbl>
      <w:tblPr>
        <w:tblStyle w:val="a4"/>
        <w:tblW w:w="0" w:type="auto"/>
        <w:tblLook w:val="04A0"/>
      </w:tblPr>
      <w:tblGrid>
        <w:gridCol w:w="2130"/>
        <w:gridCol w:w="1664"/>
        <w:gridCol w:w="1843"/>
        <w:gridCol w:w="2885"/>
      </w:tblGrid>
      <w:tr w:rsidR="00385DAF" w:rsidRPr="00385DAF" w:rsidTr="006568B9">
        <w:tc>
          <w:tcPr>
            <w:tcW w:w="2130" w:type="dxa"/>
          </w:tcPr>
          <w:p w:rsidR="00385DAF" w:rsidRPr="00385DAF" w:rsidRDefault="008D1282" w:rsidP="00385D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  <w:r w:rsidR="00385DAF" w:rsidRPr="00385DAF">
              <w:rPr>
                <w:rFonts w:hint="eastAsia"/>
                <w:sz w:val="24"/>
              </w:rPr>
              <w:t>修课程名称</w:t>
            </w:r>
          </w:p>
        </w:tc>
        <w:tc>
          <w:tcPr>
            <w:tcW w:w="1664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学分</w:t>
            </w:r>
          </w:p>
        </w:tc>
        <w:tc>
          <w:tcPr>
            <w:tcW w:w="1843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课程号</w:t>
            </w:r>
          </w:p>
        </w:tc>
        <w:tc>
          <w:tcPr>
            <w:tcW w:w="2885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课程性质</w:t>
            </w:r>
          </w:p>
        </w:tc>
      </w:tr>
      <w:tr w:rsidR="00385DAF" w:rsidRPr="00385DAF" w:rsidTr="006568B9">
        <w:tc>
          <w:tcPr>
            <w:tcW w:w="2130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proofErr w:type="gramStart"/>
            <w:r w:rsidRPr="00385DAF">
              <w:rPr>
                <w:rFonts w:hint="eastAsia"/>
                <w:sz w:val="24"/>
              </w:rPr>
              <w:t>韩语会话</w:t>
            </w:r>
            <w:proofErr w:type="gramEnd"/>
            <w:r w:rsidRPr="00385DAF">
              <w:rPr>
                <w:rFonts w:hint="eastAsia"/>
                <w:sz w:val="24"/>
              </w:rPr>
              <w:t>（</w:t>
            </w:r>
            <w:r w:rsidRPr="00385DAF">
              <w:rPr>
                <w:rFonts w:hint="eastAsia"/>
                <w:sz w:val="24"/>
              </w:rPr>
              <w:t>1-2</w:t>
            </w:r>
            <w:r w:rsidRPr="00385DAF">
              <w:rPr>
                <w:rFonts w:hint="eastAsia"/>
                <w:sz w:val="24"/>
              </w:rPr>
              <w:t>）</w:t>
            </w:r>
          </w:p>
        </w:tc>
        <w:tc>
          <w:tcPr>
            <w:tcW w:w="1664" w:type="dxa"/>
          </w:tcPr>
          <w:p w:rsidR="00385DAF" w:rsidRPr="00385DAF" w:rsidRDefault="00385DAF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</w:tcPr>
          <w:p w:rsidR="00385DAF" w:rsidRPr="00385DAF" w:rsidRDefault="006568B9" w:rsidP="00385DA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7405348-9</w:t>
            </w:r>
          </w:p>
        </w:tc>
        <w:tc>
          <w:tcPr>
            <w:tcW w:w="2885" w:type="dxa"/>
          </w:tcPr>
          <w:p w:rsidR="00385DAF" w:rsidRPr="00385DAF" w:rsidRDefault="006568B9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学科基础教育</w:t>
            </w:r>
            <w:r>
              <w:rPr>
                <w:rFonts w:hint="eastAsia"/>
                <w:sz w:val="24"/>
              </w:rPr>
              <w:t>（必修）</w:t>
            </w:r>
          </w:p>
        </w:tc>
      </w:tr>
      <w:tr w:rsidR="006568B9" w:rsidRPr="00385DAF" w:rsidTr="006568B9">
        <w:tc>
          <w:tcPr>
            <w:tcW w:w="2130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proofErr w:type="gramStart"/>
            <w:r w:rsidRPr="00385DAF">
              <w:rPr>
                <w:rFonts w:hint="eastAsia"/>
                <w:sz w:val="24"/>
              </w:rPr>
              <w:t>韩语听力</w:t>
            </w:r>
            <w:proofErr w:type="gramEnd"/>
            <w:r w:rsidRPr="00385DAF">
              <w:rPr>
                <w:rFonts w:hint="eastAsia"/>
                <w:sz w:val="24"/>
              </w:rPr>
              <w:t>（</w:t>
            </w:r>
            <w:r w:rsidRPr="00385DAF">
              <w:rPr>
                <w:rFonts w:hint="eastAsia"/>
                <w:sz w:val="24"/>
              </w:rPr>
              <w:t>1</w:t>
            </w:r>
            <w:r w:rsidRPr="00385DAF">
              <w:rPr>
                <w:rFonts w:hint="eastAsia"/>
                <w:sz w:val="24"/>
              </w:rPr>
              <w:t>）</w:t>
            </w:r>
          </w:p>
        </w:tc>
        <w:tc>
          <w:tcPr>
            <w:tcW w:w="1664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7405352</w:t>
            </w:r>
          </w:p>
        </w:tc>
        <w:tc>
          <w:tcPr>
            <w:tcW w:w="2885" w:type="dxa"/>
          </w:tcPr>
          <w:p w:rsidR="006568B9" w:rsidRPr="00385DAF" w:rsidRDefault="006568B9" w:rsidP="00385DAF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学科基础教育</w:t>
            </w:r>
            <w:r>
              <w:rPr>
                <w:rFonts w:hint="eastAsia"/>
                <w:sz w:val="24"/>
              </w:rPr>
              <w:t>（必修）</w:t>
            </w:r>
          </w:p>
        </w:tc>
      </w:tr>
      <w:tr w:rsidR="006568B9" w:rsidRPr="00385DAF" w:rsidTr="006568B9">
        <w:tc>
          <w:tcPr>
            <w:tcW w:w="2130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韩国概况</w:t>
            </w:r>
          </w:p>
        </w:tc>
        <w:tc>
          <w:tcPr>
            <w:tcW w:w="1664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r w:rsidRPr="00385DAF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6568B9" w:rsidRPr="00385DAF" w:rsidRDefault="006568B9" w:rsidP="000473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7405327</w:t>
            </w:r>
          </w:p>
        </w:tc>
        <w:tc>
          <w:tcPr>
            <w:tcW w:w="2885" w:type="dxa"/>
          </w:tcPr>
          <w:p w:rsidR="006568B9" w:rsidRPr="00385DAF" w:rsidRDefault="006568B9" w:rsidP="00385D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专业教育（必修）</w:t>
            </w:r>
          </w:p>
        </w:tc>
      </w:tr>
    </w:tbl>
    <w:p w:rsidR="00385DAF" w:rsidRDefault="00385DAF" w:rsidP="00385DAF">
      <w:pPr>
        <w:spacing w:line="360" w:lineRule="auto"/>
        <w:rPr>
          <w:rFonts w:hint="eastAsia"/>
          <w:sz w:val="24"/>
        </w:rPr>
      </w:pPr>
    </w:p>
    <w:p w:rsidR="006568B9" w:rsidRDefault="006568B9" w:rsidP="00385DAF">
      <w:pPr>
        <w:spacing w:line="360" w:lineRule="auto"/>
        <w:rPr>
          <w:rFonts w:hint="eastAsia"/>
          <w:sz w:val="24"/>
        </w:rPr>
      </w:pPr>
    </w:p>
    <w:p w:rsidR="006568B9" w:rsidRDefault="006568B9" w:rsidP="00385DAF">
      <w:pPr>
        <w:spacing w:line="360" w:lineRule="auto"/>
        <w:rPr>
          <w:rFonts w:hint="eastAsia"/>
          <w:sz w:val="24"/>
        </w:rPr>
      </w:pPr>
    </w:p>
    <w:p w:rsidR="006568B9" w:rsidRDefault="006568B9" w:rsidP="00385DAF">
      <w:pPr>
        <w:spacing w:line="360" w:lineRule="auto"/>
        <w:rPr>
          <w:rFonts w:hint="eastAsia"/>
          <w:sz w:val="24"/>
        </w:rPr>
      </w:pPr>
    </w:p>
    <w:p w:rsidR="006568B9" w:rsidRDefault="006568B9" w:rsidP="00385DA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6568B9" w:rsidRDefault="006568B9" w:rsidP="00385DA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上海海洋大学外国语学院韩语系</w:t>
      </w:r>
    </w:p>
    <w:p w:rsidR="006568B9" w:rsidRPr="00385DAF" w:rsidRDefault="006568B9" w:rsidP="00385DA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2019/5/9</w:t>
      </w:r>
    </w:p>
    <w:sectPr w:rsidR="006568B9" w:rsidRPr="00385DAF" w:rsidSect="00A3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BF" w:rsidRDefault="005A6DBF" w:rsidP="006568B9">
      <w:r>
        <w:separator/>
      </w:r>
    </w:p>
  </w:endnote>
  <w:endnote w:type="continuationSeparator" w:id="0">
    <w:p w:rsidR="005A6DBF" w:rsidRDefault="005A6DBF" w:rsidP="0065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BF" w:rsidRDefault="005A6DBF" w:rsidP="006568B9">
      <w:r>
        <w:separator/>
      </w:r>
    </w:p>
  </w:footnote>
  <w:footnote w:type="continuationSeparator" w:id="0">
    <w:p w:rsidR="005A6DBF" w:rsidRDefault="005A6DBF" w:rsidP="00656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DAF"/>
    <w:rsid w:val="00385DAF"/>
    <w:rsid w:val="005A6DBF"/>
    <w:rsid w:val="005D0992"/>
    <w:rsid w:val="006568B9"/>
    <w:rsid w:val="00691ADA"/>
    <w:rsid w:val="008D1282"/>
    <w:rsid w:val="00A36907"/>
    <w:rsid w:val="00A7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92"/>
    <w:pPr>
      <w:ind w:firstLineChars="200" w:firstLine="420"/>
    </w:pPr>
  </w:style>
  <w:style w:type="table" w:styleId="a4">
    <w:name w:val="Table Grid"/>
    <w:basedOn w:val="a1"/>
    <w:uiPriority w:val="59"/>
    <w:rsid w:val="00385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5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568B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5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568B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dcterms:created xsi:type="dcterms:W3CDTF">2019-05-08T14:29:00Z</dcterms:created>
  <dcterms:modified xsi:type="dcterms:W3CDTF">2019-05-09T01:43:00Z</dcterms:modified>
</cp:coreProperties>
</file>