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04" w:rsidRPr="0096052D" w:rsidRDefault="008A6404" w:rsidP="008A6404">
      <w:pPr>
        <w:widowControl/>
        <w:shd w:val="clear" w:color="auto" w:fill="FFFFFF"/>
        <w:spacing w:before="100" w:beforeAutospacing="1" w:after="90"/>
        <w:ind w:firstLine="480"/>
        <w:jc w:val="center"/>
        <w:rPr>
          <w:rFonts w:asciiTheme="minorEastAsia" w:hAnsiTheme="minorEastAsia" w:cs="宋体"/>
          <w:b/>
          <w:color w:val="333333"/>
          <w:kern w:val="0"/>
          <w:sz w:val="32"/>
          <w:szCs w:val="24"/>
        </w:rPr>
      </w:pPr>
      <w:r w:rsidRPr="0096052D">
        <w:rPr>
          <w:rFonts w:asciiTheme="minorEastAsia" w:hAnsiTheme="minorEastAsia" w:hint="eastAsia"/>
          <w:b/>
          <w:color w:val="282828"/>
          <w:sz w:val="32"/>
          <w:szCs w:val="24"/>
        </w:rPr>
        <w:t>关于举办</w:t>
      </w:r>
      <w:bookmarkStart w:id="0" w:name="OLE_LINK5"/>
      <w:bookmarkStart w:id="1" w:name="OLE_LINK6"/>
      <w:r w:rsidRPr="0096052D">
        <w:rPr>
          <w:rFonts w:asciiTheme="minorEastAsia" w:hAnsiTheme="minorEastAsia" w:hint="eastAsia"/>
          <w:b/>
          <w:color w:val="282828"/>
          <w:sz w:val="32"/>
          <w:szCs w:val="24"/>
        </w:rPr>
        <w:t>20</w:t>
      </w:r>
      <w:r w:rsidR="00004880" w:rsidRPr="0096052D">
        <w:rPr>
          <w:rFonts w:asciiTheme="minorEastAsia" w:hAnsiTheme="minorEastAsia" w:hint="eastAsia"/>
          <w:b/>
          <w:color w:val="282828"/>
          <w:sz w:val="32"/>
          <w:szCs w:val="24"/>
        </w:rPr>
        <w:t>1</w:t>
      </w:r>
      <w:r w:rsidR="003A5641">
        <w:rPr>
          <w:rFonts w:asciiTheme="minorEastAsia" w:hAnsiTheme="minorEastAsia" w:hint="eastAsia"/>
          <w:b/>
          <w:color w:val="282828"/>
          <w:sz w:val="32"/>
          <w:szCs w:val="24"/>
        </w:rPr>
        <w:t>9</w:t>
      </w:r>
      <w:r w:rsidR="0096052D">
        <w:rPr>
          <w:rFonts w:asciiTheme="minorEastAsia" w:hAnsiTheme="minorEastAsia" w:hint="eastAsia"/>
          <w:b/>
          <w:color w:val="282828"/>
          <w:sz w:val="32"/>
          <w:szCs w:val="24"/>
        </w:rPr>
        <w:t>年</w:t>
      </w:r>
      <w:r w:rsidRPr="0096052D">
        <w:rPr>
          <w:rFonts w:asciiTheme="minorEastAsia" w:hAnsiTheme="minorEastAsia" w:hint="eastAsia"/>
          <w:b/>
          <w:color w:val="282828"/>
          <w:sz w:val="32"/>
          <w:szCs w:val="24"/>
        </w:rPr>
        <w:t>上海海洋大学英语演讲比赛暨</w:t>
      </w:r>
      <w:r w:rsidR="008F1284">
        <w:rPr>
          <w:rFonts w:asciiTheme="minorEastAsia" w:hAnsiTheme="minorEastAsia" w:hint="eastAsia"/>
          <w:b/>
          <w:color w:val="282828"/>
          <w:sz w:val="32"/>
          <w:szCs w:val="24"/>
        </w:rPr>
        <w:t>2019年</w:t>
      </w:r>
      <w:r w:rsidRPr="0096052D">
        <w:rPr>
          <w:rFonts w:asciiTheme="minorEastAsia" w:hAnsiTheme="minorEastAsia" w:hint="eastAsia"/>
          <w:b/>
          <w:color w:val="282828"/>
          <w:sz w:val="32"/>
          <w:szCs w:val="24"/>
        </w:rPr>
        <w:t>“外研社</w:t>
      </w:r>
      <w:r w:rsidR="00413FD2">
        <w:rPr>
          <w:rFonts w:asciiTheme="minorEastAsia" w:hAnsiTheme="minorEastAsia" w:hint="eastAsia"/>
          <w:b/>
          <w:color w:val="282828"/>
          <w:sz w:val="32"/>
          <w:szCs w:val="24"/>
        </w:rPr>
        <w:t>·国才</w:t>
      </w:r>
      <w:r w:rsidRPr="0096052D">
        <w:rPr>
          <w:rFonts w:asciiTheme="minorEastAsia" w:hAnsiTheme="minorEastAsia" w:hint="eastAsia"/>
          <w:b/>
          <w:color w:val="282828"/>
          <w:sz w:val="32"/>
          <w:szCs w:val="24"/>
        </w:rPr>
        <w:t>杯”全国英语演讲比赛</w:t>
      </w:r>
      <w:bookmarkEnd w:id="0"/>
      <w:bookmarkEnd w:id="1"/>
      <w:r w:rsidR="008F1284">
        <w:rPr>
          <w:rFonts w:asciiTheme="minorEastAsia" w:hAnsiTheme="minorEastAsia" w:hint="eastAsia"/>
          <w:b/>
          <w:color w:val="282828"/>
          <w:sz w:val="32"/>
          <w:szCs w:val="24"/>
        </w:rPr>
        <w:t>校内</w:t>
      </w:r>
      <w:r w:rsidR="00710A3B">
        <w:rPr>
          <w:rFonts w:asciiTheme="minorEastAsia" w:hAnsiTheme="minorEastAsia" w:hint="eastAsia"/>
          <w:b/>
          <w:color w:val="282828"/>
          <w:sz w:val="32"/>
          <w:szCs w:val="24"/>
        </w:rPr>
        <w:t>选拔赛</w:t>
      </w:r>
      <w:r w:rsidRPr="0096052D">
        <w:rPr>
          <w:rFonts w:asciiTheme="minorEastAsia" w:hAnsiTheme="minorEastAsia" w:hint="eastAsia"/>
          <w:b/>
          <w:color w:val="282828"/>
          <w:sz w:val="32"/>
          <w:szCs w:val="24"/>
        </w:rPr>
        <w:t>的通知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一、比赛目的和宗旨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为促进我校大学英语教学改革，提升大学英语教学质量，增强大学生以英语为交际语言的口头表达和交流能力，同时丰富大学生英语第二课堂活动，营造校园英语学习氛围，展现我校学子的学习风采，鼓励广大学生学习英语的积极性，上海海洋大学教务处</w:t>
      </w:r>
      <w:r w:rsidR="0000488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外国语学院决定联合举办大学生英语演讲比赛，该比赛也将作为“外研社</w:t>
      </w:r>
      <w:r w:rsidR="00413FD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·国才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杯”全国英语演讲大赛上海赛区选拔赛。</w:t>
      </w:r>
    </w:p>
    <w:p w:rsidR="008A6404" w:rsidRPr="008A6404" w:rsidRDefault="005B54B8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二、参赛对象</w:t>
      </w:r>
    </w:p>
    <w:p w:rsidR="008A6404" w:rsidRPr="008A6404" w:rsidRDefault="0096052D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上海海洋大学</w:t>
      </w:r>
      <w:r w:rsidR="008A6404"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在校本科生</w:t>
      </w:r>
      <w:r w:rsidR="0000488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、研究生，35岁以下，中国国籍</w:t>
      </w:r>
      <w:r w:rsidR="008A6404"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三、组织机构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该比赛将由教务处、外国语学院共同举办，由外国语学院大学英语教学部具体负责策划、组织和承办，外国语学院</w:t>
      </w:r>
      <w:r w:rsidR="0000488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冯延群副院长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任评委会主任，另有外语学院5-7位资深教师</w:t>
      </w:r>
      <w:r w:rsidR="0000488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、外教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组成评委会。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四、比赛形式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比赛分初赛和决赛两个阶段。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初赛：</w:t>
      </w:r>
      <w:r w:rsidR="00D0388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定题演讲，</w:t>
      </w:r>
      <w:r w:rsidR="004B351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参照201</w:t>
      </w:r>
      <w:r w:rsidR="00465E8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9</w:t>
      </w:r>
      <w:r w:rsidR="004B351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定题演讲视频</w:t>
      </w:r>
      <w:r w:rsidR="00465E8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My Big S</w:t>
      </w:r>
      <w:r w:rsidR="00413FD2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tor</w:t>
      </w:r>
      <w:r w:rsidR="00465E8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y in 2049</w:t>
      </w:r>
      <w:r w:rsidR="00D0388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，演讲题目自定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，演讲时间为3分钟</w:t>
      </w:r>
      <w:r w:rsidR="004B351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  <w:r w:rsidR="00D0388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（赛题地址：</w:t>
      </w:r>
      <w:r w:rsidR="00465E8E" w:rsidRPr="00465E8E">
        <w:rPr>
          <w:rFonts w:asciiTheme="minorEastAsia" w:hAnsiTheme="minorEastAsia" w:cs="宋体"/>
          <w:color w:val="333333"/>
          <w:kern w:val="0"/>
          <w:szCs w:val="24"/>
        </w:rPr>
        <w:t>http://uchallenge.unipus.cn/</w:t>
      </w:r>
      <w:r w:rsidR="00D0388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</w:t>
      </w:r>
    </w:p>
    <w:p w:rsidR="001A09C6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决赛：参考“外研社</w:t>
      </w:r>
      <w:r w:rsidR="005B54B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·国才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杯”全国英语演讲大赛决赛形式，包括定题演讲、即兴演讲、回答问题三部分。定题演讲</w:t>
      </w:r>
      <w:r w:rsidR="0000488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（同初赛）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：演讲时间为3</w:t>
      </w:r>
      <w:r w:rsidR="00D0388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分钟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；回答问题：由提问评委就选手定题或即兴演讲内容提两个问题，选手回答时间为每个问题1</w:t>
      </w:r>
      <w:r w:rsidR="001A09C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分钟。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五、奖项设置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大赛设一等奖1名，二等奖3名，三等奖6名。同时，大赛的一等奖将代表上海海洋大学参加</w:t>
      </w:r>
      <w:r w:rsidR="00834D4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本年度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“外研社杯”全国英语演讲比赛上海赛区复赛。所有获奖者将给予一定的物质奖励和精神鼓励。</w:t>
      </w: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六、赛程安排</w:t>
      </w:r>
    </w:p>
    <w:tbl>
      <w:tblPr>
        <w:tblW w:w="913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6"/>
        <w:gridCol w:w="1810"/>
        <w:gridCol w:w="3038"/>
        <w:gridCol w:w="2171"/>
      </w:tblGrid>
      <w:tr w:rsidR="008A6404" w:rsidRPr="008A6404" w:rsidTr="00826129">
        <w:trPr>
          <w:tblCellSpacing w:w="15" w:type="dxa"/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时</w:t>
            </w:r>
            <w:r w:rsidR="007E43B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间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地</w:t>
            </w:r>
            <w:r w:rsidR="007E43B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点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项</w:t>
            </w:r>
            <w:r w:rsidR="007E43B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目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备</w:t>
            </w:r>
            <w:r w:rsidR="007E43B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注</w:t>
            </w:r>
          </w:p>
        </w:tc>
      </w:tr>
      <w:tr w:rsidR="008A6404" w:rsidRPr="008A6404" w:rsidTr="00826129">
        <w:trPr>
          <w:tblCellSpacing w:w="15" w:type="dxa"/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621A24" w:rsidP="000F7585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即日起至</w:t>
            </w:r>
            <w:r w:rsidR="000F758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0F758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21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F13897" w:rsidRDefault="00F13897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选手报名及前期准备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90576F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扫码报名</w:t>
            </w:r>
          </w:p>
        </w:tc>
      </w:tr>
      <w:tr w:rsidR="008A6404" w:rsidRPr="008A6404" w:rsidTr="00826129">
        <w:trPr>
          <w:tblCellSpacing w:w="15" w:type="dxa"/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90576F" w:rsidP="0090576F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lastRenderedPageBreak/>
              <w:t>4</w:t>
            </w:r>
            <w:r w:rsidR="008A6404"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23</w:t>
            </w:r>
            <w:r w:rsidR="008A6404"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日</w:t>
            </w:r>
            <w:r w:rsidR="00700570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（周二）</w:t>
            </w:r>
            <w:r w:rsidR="00826129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18:00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657874" w:rsidRDefault="004E0F81" w:rsidP="00443735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5787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F13897" w:rsidRPr="0065787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  <w:r w:rsidR="0044373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  <w:r w:rsidRPr="0065787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（集合）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2972FA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校内</w:t>
            </w:r>
            <w:r w:rsidR="008A6404"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初赛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A6404" w:rsidRPr="008A6404" w:rsidTr="00826129">
        <w:trPr>
          <w:tblCellSpacing w:w="15" w:type="dxa"/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2972FA" w:rsidP="002972FA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5</w:t>
            </w:r>
            <w:r w:rsidR="00834D47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28</w:t>
            </w:r>
            <w:r w:rsidR="004E0F8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日</w:t>
            </w:r>
            <w:r w:rsidR="00700570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（周二）18:00</w:t>
            </w:r>
            <w:r w:rsidR="004E0F8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（暂定</w:t>
            </w:r>
            <w:r w:rsidR="00141E6A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，后续通知</w:t>
            </w:r>
            <w:r w:rsidR="004E0F8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F13897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二教阶梯大教室，具体信息</w:t>
            </w:r>
            <w:r w:rsidR="008A6404"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另行通知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2972FA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bookmarkStart w:id="2" w:name="OLE_LINK9"/>
            <w:bookmarkStart w:id="3" w:name="OLE_LINK10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校内</w:t>
            </w:r>
            <w:bookmarkEnd w:id="2"/>
            <w:bookmarkEnd w:id="3"/>
            <w:r w:rsidR="008A6404"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决赛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如参赛选手少于20</w:t>
            </w:r>
          </w:p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名，则初赛和决赛合</w:t>
            </w:r>
          </w:p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并举行</w:t>
            </w:r>
          </w:p>
        </w:tc>
      </w:tr>
      <w:tr w:rsidR="008A6404" w:rsidRPr="008A6404" w:rsidTr="00826129">
        <w:trPr>
          <w:tblCellSpacing w:w="15" w:type="dxa"/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10</w:t>
            </w:r>
            <w:r w:rsidR="00834D47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月中</w:t>
            </w: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下旬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700570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由</w:t>
            </w:r>
            <w:r w:rsidR="008A6404"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辅导教师决定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2972FA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参加上海市复赛辅导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A6404" w:rsidRPr="008A6404" w:rsidTr="00826129">
        <w:trPr>
          <w:tblCellSpacing w:w="15" w:type="dxa"/>
          <w:jc w:val="center"/>
        </w:trPr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34D47" w:rsidP="00834D47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10</w:t>
            </w:r>
            <w:r w:rsidR="004E0F8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底</w:t>
            </w:r>
            <w:r w:rsidR="004E0F81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至</w:t>
            </w:r>
            <w:r w:rsidR="008A6404"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11月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初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4E0F81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市区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700570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英语演讲比赛上海</w:t>
            </w:r>
            <w:r w:rsidR="00700570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赛区</w:t>
            </w:r>
            <w:r w:rsidRPr="008A6404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复赛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404" w:rsidRPr="008A6404" w:rsidRDefault="008A6404" w:rsidP="008A6404">
            <w:pPr>
              <w:widowControl/>
              <w:spacing w:before="100" w:beforeAutospacing="1" w:after="90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EC0FE8" w:rsidRDefault="008A6404" w:rsidP="008A6404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七、报名截止日期：即日起至</w:t>
      </w:r>
      <w:r w:rsidR="002972F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</w:t>
      </w: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2972F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21</w:t>
      </w:r>
      <w:r w:rsidR="00EC0FE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  <w:r w:rsidR="008D320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24:00</w:t>
      </w:r>
    </w:p>
    <w:p w:rsidR="008A6404" w:rsidRDefault="008A6404" w:rsidP="00834D47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八、报名方式：</w:t>
      </w:r>
      <w:r w:rsidR="00CD010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登陆网址（如下）或者</w:t>
      </w:r>
      <w:r w:rsidR="00834D4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扫码报名（提醒：请输入完整信息后，再次确认</w:t>
      </w:r>
      <w:r w:rsidR="00D7706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无误后提交。</w:t>
      </w:r>
      <w:r w:rsidR="00834D47" w:rsidRPr="00D7706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只</w:t>
      </w:r>
      <w:r w:rsidR="00D7706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限</w:t>
      </w:r>
      <w:r w:rsidR="00834D47" w:rsidRPr="00D7706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提交一次</w:t>
      </w:r>
      <w:r w:rsidR="00834D4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。）</w:t>
      </w:r>
    </w:p>
    <w:p w:rsidR="00696FA8" w:rsidRDefault="00696FA8" w:rsidP="00834D47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1905000" cy="1905000"/>
            <wp:effectExtent l="19050" t="0" r="0" b="0"/>
            <wp:docPr id="1" name="图片 1" descr="C:\Users\201604121344\Desktop\1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604121344\Desktop\121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B17" w:rsidRDefault="008F1284" w:rsidP="00834D47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链接：</w:t>
      </w:r>
      <w:r w:rsidR="00696FA8" w:rsidRPr="00696FA8">
        <w:rPr>
          <w:rFonts w:asciiTheme="minorEastAsia" w:hAnsiTheme="minorEastAsia" w:cs="宋体"/>
          <w:color w:val="333333"/>
          <w:kern w:val="0"/>
          <w:sz w:val="24"/>
          <w:szCs w:val="24"/>
        </w:rPr>
        <w:t>https://www.chaojibiaoge.com/index.php/U/url/0i52w389</w:t>
      </w:r>
    </w:p>
    <w:p w:rsidR="00834D47" w:rsidRDefault="00834D47" w:rsidP="00834D47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九、</w:t>
      </w:r>
      <w:r w:rsidR="003E526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大赛咨询</w:t>
      </w:r>
      <w:r w:rsidR="0072343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邮箱</w:t>
      </w:r>
      <w:r w:rsidR="00CD010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：</w:t>
      </w:r>
      <w:r w:rsidR="00CD010E" w:rsidRPr="00CD010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speechcontestshou@126.com</w:t>
      </w:r>
    </w:p>
    <w:p w:rsidR="00834D47" w:rsidRPr="00723436" w:rsidRDefault="00834D47" w:rsidP="00834D47">
      <w:pPr>
        <w:widowControl/>
        <w:shd w:val="clear" w:color="auto" w:fill="FFFFFF"/>
        <w:spacing w:before="100" w:beforeAutospacing="1" w:after="90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8A6404" w:rsidRPr="008A6404" w:rsidRDefault="008A6404" w:rsidP="008A6404">
      <w:pPr>
        <w:widowControl/>
        <w:shd w:val="clear" w:color="auto" w:fill="FFFFFF"/>
        <w:spacing w:before="100" w:beforeAutospacing="1" w:after="90"/>
        <w:ind w:firstLine="480"/>
        <w:jc w:val="righ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8A640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（外国语学院）</w:t>
      </w:r>
    </w:p>
    <w:p w:rsidR="00EF3E38" w:rsidRPr="00700570" w:rsidRDefault="00EF3E38" w:rsidP="008A6404">
      <w:pPr>
        <w:rPr>
          <w:rFonts w:asciiTheme="minorEastAsia" w:hAnsiTheme="minorEastAsia"/>
          <w:sz w:val="24"/>
          <w:szCs w:val="24"/>
        </w:rPr>
      </w:pPr>
    </w:p>
    <w:sectPr w:rsidR="00EF3E38" w:rsidRPr="00700570" w:rsidSect="001F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09A" w:rsidRDefault="0028109A" w:rsidP="008A6404">
      <w:r>
        <w:separator/>
      </w:r>
    </w:p>
  </w:endnote>
  <w:endnote w:type="continuationSeparator" w:id="1">
    <w:p w:rsidR="0028109A" w:rsidRDefault="0028109A" w:rsidP="008A6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09A" w:rsidRDefault="0028109A" w:rsidP="008A6404">
      <w:r>
        <w:separator/>
      </w:r>
    </w:p>
  </w:footnote>
  <w:footnote w:type="continuationSeparator" w:id="1">
    <w:p w:rsidR="0028109A" w:rsidRDefault="0028109A" w:rsidP="008A6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404"/>
    <w:rsid w:val="00004880"/>
    <w:rsid w:val="00005228"/>
    <w:rsid w:val="00051529"/>
    <w:rsid w:val="00064351"/>
    <w:rsid w:val="00065DE3"/>
    <w:rsid w:val="000F7585"/>
    <w:rsid w:val="001408EA"/>
    <w:rsid w:val="00141E6A"/>
    <w:rsid w:val="00183EB7"/>
    <w:rsid w:val="001A09C6"/>
    <w:rsid w:val="001F08A4"/>
    <w:rsid w:val="001F5A4E"/>
    <w:rsid w:val="00213409"/>
    <w:rsid w:val="00223D17"/>
    <w:rsid w:val="00272DBA"/>
    <w:rsid w:val="0028109A"/>
    <w:rsid w:val="002972FA"/>
    <w:rsid w:val="002D644D"/>
    <w:rsid w:val="00327BFF"/>
    <w:rsid w:val="003315E8"/>
    <w:rsid w:val="003917B7"/>
    <w:rsid w:val="00392922"/>
    <w:rsid w:val="00394495"/>
    <w:rsid w:val="003A5641"/>
    <w:rsid w:val="003C4C40"/>
    <w:rsid w:val="003E526B"/>
    <w:rsid w:val="00413FD2"/>
    <w:rsid w:val="00443735"/>
    <w:rsid w:val="00447E69"/>
    <w:rsid w:val="00465E8E"/>
    <w:rsid w:val="0048132D"/>
    <w:rsid w:val="004B351D"/>
    <w:rsid w:val="004E0F81"/>
    <w:rsid w:val="004F7D27"/>
    <w:rsid w:val="00505E22"/>
    <w:rsid w:val="00524F97"/>
    <w:rsid w:val="00541F76"/>
    <w:rsid w:val="00575181"/>
    <w:rsid w:val="005B2A10"/>
    <w:rsid w:val="005B54B8"/>
    <w:rsid w:val="005E3F3C"/>
    <w:rsid w:val="006056AD"/>
    <w:rsid w:val="00621A24"/>
    <w:rsid w:val="00657874"/>
    <w:rsid w:val="00671238"/>
    <w:rsid w:val="00696FA8"/>
    <w:rsid w:val="006E35C8"/>
    <w:rsid w:val="006F4320"/>
    <w:rsid w:val="00700570"/>
    <w:rsid w:val="00710A3B"/>
    <w:rsid w:val="00723436"/>
    <w:rsid w:val="00723AC4"/>
    <w:rsid w:val="00726941"/>
    <w:rsid w:val="00792E8E"/>
    <w:rsid w:val="007E43B5"/>
    <w:rsid w:val="00826129"/>
    <w:rsid w:val="00834D47"/>
    <w:rsid w:val="008A6404"/>
    <w:rsid w:val="008B49F2"/>
    <w:rsid w:val="008C5FC9"/>
    <w:rsid w:val="008D3209"/>
    <w:rsid w:val="008F1284"/>
    <w:rsid w:val="00902EBB"/>
    <w:rsid w:val="0090576F"/>
    <w:rsid w:val="0096052D"/>
    <w:rsid w:val="00992A19"/>
    <w:rsid w:val="009B2506"/>
    <w:rsid w:val="00A42A5C"/>
    <w:rsid w:val="00A43B17"/>
    <w:rsid w:val="00A47CB3"/>
    <w:rsid w:val="00A70263"/>
    <w:rsid w:val="00A90B3E"/>
    <w:rsid w:val="00AA5BD4"/>
    <w:rsid w:val="00AB347A"/>
    <w:rsid w:val="00AB5892"/>
    <w:rsid w:val="00B04FEA"/>
    <w:rsid w:val="00B271F2"/>
    <w:rsid w:val="00B501F8"/>
    <w:rsid w:val="00BE3FC9"/>
    <w:rsid w:val="00C07492"/>
    <w:rsid w:val="00C63112"/>
    <w:rsid w:val="00C71A2E"/>
    <w:rsid w:val="00CA24C6"/>
    <w:rsid w:val="00CD010E"/>
    <w:rsid w:val="00CF31EA"/>
    <w:rsid w:val="00D0388E"/>
    <w:rsid w:val="00D520AC"/>
    <w:rsid w:val="00D668E4"/>
    <w:rsid w:val="00D7706B"/>
    <w:rsid w:val="00D85CED"/>
    <w:rsid w:val="00E20F68"/>
    <w:rsid w:val="00E44F5C"/>
    <w:rsid w:val="00EC0FE8"/>
    <w:rsid w:val="00ED6070"/>
    <w:rsid w:val="00EF3E38"/>
    <w:rsid w:val="00F00099"/>
    <w:rsid w:val="00F13897"/>
    <w:rsid w:val="00F5132E"/>
    <w:rsid w:val="00F53723"/>
    <w:rsid w:val="00F63938"/>
    <w:rsid w:val="00F64826"/>
    <w:rsid w:val="00FA1957"/>
    <w:rsid w:val="00FC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4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404"/>
    <w:rPr>
      <w:sz w:val="18"/>
      <w:szCs w:val="18"/>
    </w:rPr>
  </w:style>
  <w:style w:type="character" w:styleId="a5">
    <w:name w:val="Strong"/>
    <w:basedOn w:val="a0"/>
    <w:uiPriority w:val="22"/>
    <w:qFormat/>
    <w:rsid w:val="008A6404"/>
    <w:rPr>
      <w:b/>
      <w:bCs/>
    </w:rPr>
  </w:style>
  <w:style w:type="paragraph" w:customStyle="1" w:styleId="detailbottom1">
    <w:name w:val="detail_bottom1"/>
    <w:basedOn w:val="a"/>
    <w:rsid w:val="008A6404"/>
    <w:pPr>
      <w:widowControl/>
      <w:spacing w:before="100" w:beforeAutospacing="1" w:after="90" w:line="480" w:lineRule="auto"/>
      <w:ind w:firstLine="480"/>
      <w:jc w:val="right"/>
    </w:pPr>
    <w:rPr>
      <w:rFonts w:ascii="微软雅黑" w:eastAsia="微软雅黑" w:hAnsi="微软雅黑" w:cs="宋体"/>
      <w:color w:val="333333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CD01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0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38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9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201604121344</dc:creator>
  <cp:keywords/>
  <dc:description/>
  <cp:lastModifiedBy>201604121344</cp:lastModifiedBy>
  <cp:revision>45</cp:revision>
  <dcterms:created xsi:type="dcterms:W3CDTF">2016-09-06T00:18:00Z</dcterms:created>
  <dcterms:modified xsi:type="dcterms:W3CDTF">2019-04-02T01:55:00Z</dcterms:modified>
</cp:coreProperties>
</file>